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7D12" w14:textId="77777777" w:rsidR="00655A2B" w:rsidRDefault="00655A2B" w:rsidP="00F80B6F">
      <w:pPr>
        <w:ind w:left="4320" w:firstLine="720"/>
        <w:jc w:val="right"/>
      </w:pPr>
      <w:r>
        <w:rPr>
          <w:noProof/>
        </w:rPr>
        <w:drawing>
          <wp:inline distT="0" distB="0" distL="0" distR="0" wp14:anchorId="15F60CD2" wp14:editId="01302A8A">
            <wp:extent cx="1845639" cy="60282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83" cy="6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01AD" w14:textId="31C66C15" w:rsidR="00655A2B" w:rsidRDefault="00655A2B" w:rsidP="00F80B6F">
      <w:pPr>
        <w:spacing w:after="0" w:line="240" w:lineRule="auto"/>
        <w:jc w:val="center"/>
        <w:rPr>
          <w:b/>
        </w:rPr>
      </w:pPr>
      <w:r w:rsidRPr="00655A2B">
        <w:rPr>
          <w:b/>
        </w:rPr>
        <w:t>Language A: literature Internal Assessment</w:t>
      </w:r>
      <w:r w:rsidR="00F80B6F">
        <w:rPr>
          <w:b/>
        </w:rPr>
        <w:t xml:space="preserve">:  </w:t>
      </w:r>
      <w:r w:rsidRPr="00655A2B">
        <w:rPr>
          <w:b/>
        </w:rPr>
        <w:t>Student outline form</w:t>
      </w:r>
    </w:p>
    <w:p w14:paraId="75E40AF5" w14:textId="77777777" w:rsidR="00655A2B" w:rsidRDefault="00655A2B" w:rsidP="00655A2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55A2B" w14:paraId="2DC9D177" w14:textId="77777777" w:rsidTr="00F80B6F">
        <w:trPr>
          <w:trHeight w:val="1007"/>
        </w:trPr>
        <w:tc>
          <w:tcPr>
            <w:tcW w:w="10435" w:type="dxa"/>
          </w:tcPr>
          <w:p w14:paraId="48855349" w14:textId="77777777" w:rsidR="00655A2B" w:rsidRDefault="00655A2B" w:rsidP="00655A2B">
            <w:pPr>
              <w:rPr>
                <w:b/>
              </w:rPr>
            </w:pPr>
            <w:r>
              <w:rPr>
                <w:b/>
              </w:rPr>
              <w:t>Global issue:</w:t>
            </w:r>
          </w:p>
          <w:p w14:paraId="3DD90225" w14:textId="77777777" w:rsidR="00655A2B" w:rsidRDefault="00655A2B" w:rsidP="00655A2B">
            <w:pPr>
              <w:rPr>
                <w:b/>
              </w:rPr>
            </w:pPr>
          </w:p>
          <w:p w14:paraId="49340B20" w14:textId="77777777" w:rsidR="00655A2B" w:rsidRDefault="00655A2B" w:rsidP="00655A2B">
            <w:pPr>
              <w:rPr>
                <w:b/>
              </w:rPr>
            </w:pPr>
          </w:p>
          <w:p w14:paraId="6C9BA19D" w14:textId="77777777" w:rsidR="00655A2B" w:rsidRDefault="00655A2B" w:rsidP="00655A2B">
            <w:pPr>
              <w:rPr>
                <w:b/>
              </w:rPr>
            </w:pPr>
          </w:p>
          <w:p w14:paraId="2993FFD2" w14:textId="77777777" w:rsidR="00655A2B" w:rsidRDefault="00655A2B" w:rsidP="00655A2B">
            <w:pPr>
              <w:rPr>
                <w:b/>
              </w:rPr>
            </w:pPr>
          </w:p>
        </w:tc>
      </w:tr>
      <w:tr w:rsidR="00655A2B" w14:paraId="24C75AC2" w14:textId="77777777" w:rsidTr="00F80B6F">
        <w:trPr>
          <w:trHeight w:val="1457"/>
        </w:trPr>
        <w:tc>
          <w:tcPr>
            <w:tcW w:w="10435" w:type="dxa"/>
          </w:tcPr>
          <w:p w14:paraId="32758238" w14:textId="77777777" w:rsidR="00655A2B" w:rsidRDefault="00655A2B" w:rsidP="00655A2B">
            <w:pPr>
              <w:rPr>
                <w:b/>
              </w:rPr>
            </w:pPr>
            <w:r>
              <w:rPr>
                <w:b/>
              </w:rPr>
              <w:t>Works chosen</w:t>
            </w:r>
          </w:p>
          <w:p w14:paraId="61117CD4" w14:textId="77777777" w:rsidR="00655A2B" w:rsidRDefault="00655A2B" w:rsidP="00655A2B">
            <w:pPr>
              <w:rPr>
                <w:b/>
              </w:rPr>
            </w:pPr>
          </w:p>
          <w:p w14:paraId="76EEACBA" w14:textId="77777777" w:rsidR="00655A2B" w:rsidRPr="00655A2B" w:rsidRDefault="00655A2B" w:rsidP="00655A2B">
            <w:r w:rsidRPr="00655A2B">
              <w:t>Work in translation:</w:t>
            </w:r>
          </w:p>
          <w:p w14:paraId="3D6541FF" w14:textId="77777777" w:rsidR="00655A2B" w:rsidRPr="00655A2B" w:rsidRDefault="00655A2B" w:rsidP="00655A2B"/>
          <w:p w14:paraId="70A1B929" w14:textId="77777777" w:rsidR="00655A2B" w:rsidRDefault="00655A2B" w:rsidP="00655A2B">
            <w:r w:rsidRPr="00655A2B">
              <w:t>Second work:</w:t>
            </w:r>
          </w:p>
          <w:p w14:paraId="07495ED2" w14:textId="77777777" w:rsidR="00655A2B" w:rsidRDefault="00655A2B" w:rsidP="00655A2B">
            <w:pPr>
              <w:rPr>
                <w:b/>
              </w:rPr>
            </w:pPr>
          </w:p>
        </w:tc>
      </w:tr>
    </w:tbl>
    <w:p w14:paraId="0EF18E5C" w14:textId="77777777" w:rsidR="00655A2B" w:rsidRPr="00655A2B" w:rsidRDefault="00655A2B" w:rsidP="00655A2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55A2B" w14:paraId="65B3A8C5" w14:textId="77777777" w:rsidTr="00F80B6F">
        <w:trPr>
          <w:trHeight w:val="8738"/>
        </w:trPr>
        <w:tc>
          <w:tcPr>
            <w:tcW w:w="10435" w:type="dxa"/>
          </w:tcPr>
          <w:p w14:paraId="63EF16A4" w14:textId="77777777" w:rsidR="00655A2B" w:rsidRPr="00655A2B" w:rsidRDefault="00655A2B" w:rsidP="00655A2B">
            <w:pPr>
              <w:rPr>
                <w:b/>
              </w:rPr>
            </w:pPr>
            <w:r w:rsidRPr="00655A2B">
              <w:rPr>
                <w:b/>
              </w:rPr>
              <w:t>Notes for the oral (maximum of 10 bullet points):</w:t>
            </w:r>
          </w:p>
          <w:p w14:paraId="66448CC2" w14:textId="77777777" w:rsidR="00655A2B" w:rsidRDefault="00655A2B" w:rsidP="00655A2B"/>
          <w:p w14:paraId="6ED8DFFE" w14:textId="77777777" w:rsidR="00655A2B" w:rsidRDefault="00655A2B" w:rsidP="00655A2B">
            <w:pPr>
              <w:jc w:val="center"/>
            </w:pPr>
          </w:p>
          <w:p w14:paraId="1115F43C" w14:textId="77777777" w:rsidR="00655A2B" w:rsidRDefault="00655A2B" w:rsidP="00655A2B">
            <w:pPr>
              <w:jc w:val="center"/>
            </w:pPr>
          </w:p>
          <w:p w14:paraId="12475713" w14:textId="77777777" w:rsidR="00655A2B" w:rsidRDefault="00655A2B" w:rsidP="00655A2B">
            <w:pPr>
              <w:jc w:val="center"/>
            </w:pPr>
          </w:p>
          <w:p w14:paraId="55E42CFF" w14:textId="77777777" w:rsidR="00655A2B" w:rsidRDefault="00655A2B" w:rsidP="00655A2B">
            <w:pPr>
              <w:jc w:val="center"/>
            </w:pPr>
          </w:p>
          <w:p w14:paraId="2D9F1C36" w14:textId="77777777" w:rsidR="00655A2B" w:rsidRDefault="00655A2B" w:rsidP="00655A2B">
            <w:pPr>
              <w:jc w:val="center"/>
            </w:pPr>
          </w:p>
          <w:p w14:paraId="4C0A1AD5" w14:textId="77777777" w:rsidR="00655A2B" w:rsidRDefault="00655A2B" w:rsidP="00655A2B">
            <w:pPr>
              <w:jc w:val="center"/>
            </w:pPr>
          </w:p>
          <w:p w14:paraId="3AB447B4" w14:textId="77777777" w:rsidR="00655A2B" w:rsidRDefault="00655A2B" w:rsidP="00655A2B">
            <w:pPr>
              <w:jc w:val="center"/>
            </w:pPr>
          </w:p>
          <w:p w14:paraId="312F9491" w14:textId="77777777" w:rsidR="00655A2B" w:rsidRDefault="00655A2B" w:rsidP="00655A2B">
            <w:pPr>
              <w:jc w:val="center"/>
            </w:pPr>
          </w:p>
          <w:p w14:paraId="09633FCB" w14:textId="77777777" w:rsidR="00655A2B" w:rsidRDefault="00655A2B" w:rsidP="00655A2B">
            <w:pPr>
              <w:jc w:val="center"/>
            </w:pPr>
          </w:p>
          <w:p w14:paraId="3F92FC4E" w14:textId="77777777" w:rsidR="00655A2B" w:rsidRDefault="00655A2B" w:rsidP="00655A2B">
            <w:pPr>
              <w:jc w:val="center"/>
            </w:pPr>
          </w:p>
          <w:p w14:paraId="04E60099" w14:textId="77777777" w:rsidR="00655A2B" w:rsidRDefault="00655A2B" w:rsidP="00655A2B">
            <w:pPr>
              <w:jc w:val="center"/>
            </w:pPr>
          </w:p>
          <w:p w14:paraId="06B1B345" w14:textId="77777777" w:rsidR="00655A2B" w:rsidRDefault="00655A2B" w:rsidP="00655A2B">
            <w:pPr>
              <w:jc w:val="center"/>
            </w:pPr>
          </w:p>
          <w:p w14:paraId="6A370EB1" w14:textId="77777777" w:rsidR="00655A2B" w:rsidRDefault="00655A2B" w:rsidP="00655A2B">
            <w:pPr>
              <w:jc w:val="center"/>
            </w:pPr>
          </w:p>
          <w:p w14:paraId="5D3B9815" w14:textId="77777777" w:rsidR="00655A2B" w:rsidRDefault="00655A2B" w:rsidP="00655A2B">
            <w:pPr>
              <w:jc w:val="center"/>
            </w:pPr>
          </w:p>
          <w:p w14:paraId="52463A2A" w14:textId="77777777" w:rsidR="00655A2B" w:rsidRDefault="00655A2B" w:rsidP="00655A2B"/>
          <w:p w14:paraId="6B32439C" w14:textId="77777777" w:rsidR="00655A2B" w:rsidRDefault="00655A2B" w:rsidP="00655A2B">
            <w:pPr>
              <w:jc w:val="center"/>
            </w:pPr>
          </w:p>
          <w:p w14:paraId="02589629" w14:textId="77777777" w:rsidR="00655A2B" w:rsidRDefault="00655A2B" w:rsidP="00655A2B">
            <w:pPr>
              <w:jc w:val="center"/>
            </w:pPr>
          </w:p>
          <w:p w14:paraId="1B855852" w14:textId="77777777" w:rsidR="00655A2B" w:rsidRDefault="00655A2B" w:rsidP="00655A2B">
            <w:pPr>
              <w:jc w:val="center"/>
            </w:pPr>
          </w:p>
          <w:p w14:paraId="659A08D2" w14:textId="77777777" w:rsidR="00655A2B" w:rsidRDefault="00655A2B" w:rsidP="00655A2B">
            <w:pPr>
              <w:jc w:val="center"/>
            </w:pPr>
          </w:p>
          <w:p w14:paraId="6151589F" w14:textId="77777777" w:rsidR="00655A2B" w:rsidRDefault="00655A2B" w:rsidP="00655A2B">
            <w:pPr>
              <w:jc w:val="center"/>
            </w:pPr>
          </w:p>
          <w:p w14:paraId="08C1C107" w14:textId="77777777" w:rsidR="00655A2B" w:rsidRDefault="00655A2B" w:rsidP="00655A2B">
            <w:pPr>
              <w:jc w:val="center"/>
            </w:pPr>
          </w:p>
          <w:p w14:paraId="0C16E74A" w14:textId="77777777" w:rsidR="00655A2B" w:rsidRDefault="00655A2B" w:rsidP="00655A2B"/>
        </w:tc>
      </w:tr>
    </w:tbl>
    <w:p w14:paraId="385E71D2" w14:textId="77777777" w:rsidR="00655A2B" w:rsidRDefault="00655A2B" w:rsidP="00655A2B"/>
    <w:p w14:paraId="591F0455" w14:textId="67F6499B" w:rsidR="00655A2B" w:rsidRDefault="00655A2B" w:rsidP="00205C62">
      <w:pPr>
        <w:jc w:val="center"/>
      </w:pPr>
      <w:r>
        <w:rPr>
          <w:noProof/>
        </w:rPr>
        <w:drawing>
          <wp:inline distT="0" distB="0" distL="0" distR="0" wp14:anchorId="60E86448" wp14:editId="7D7FF95A">
            <wp:extent cx="5093546" cy="7510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38" cy="7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55A2B" w:rsidSect="00F80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2B"/>
    <w:rsid w:val="00205C62"/>
    <w:rsid w:val="004E5A4C"/>
    <w:rsid w:val="005A6734"/>
    <w:rsid w:val="00655A2B"/>
    <w:rsid w:val="00901997"/>
    <w:rsid w:val="00EE79BE"/>
    <w:rsid w:val="00F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988A"/>
  <w15:chartTrackingRefBased/>
  <w15:docId w15:val="{4FE8BA16-EE86-4568-B40D-64C1B5E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15" ma:contentTypeDescription="Create a new document." ma:contentTypeScope="" ma:versionID="bc9ab1bdf4be0151cc533d06cbc3d33f">
  <xsd:schema xmlns:xsd="http://www.w3.org/2001/XMLSchema" xmlns:xs="http://www.w3.org/2001/XMLSchema" xmlns:p="http://schemas.microsoft.com/office/2006/metadata/properties" xmlns:ns1="http://schemas.microsoft.com/sharepoint/v3" xmlns:ns3="470e3eb8-2c6e-4173-8601-803ae60d320b" xmlns:ns4="bfa61328-a57b-4abf-9956-9c179249eabe" targetNamespace="http://schemas.microsoft.com/office/2006/metadata/properties" ma:root="true" ma:fieldsID="bf5f330f0c6b1b5e0d7ce5d584d3ae6c" ns1:_="" ns3:_="" ns4:_="">
    <xsd:import namespace="http://schemas.microsoft.com/sharepoint/v3"/>
    <xsd:import namespace="470e3eb8-2c6e-4173-8601-803ae60d320b"/>
    <xsd:import namespace="bfa61328-a57b-4abf-9956-9c179249e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1328-a57b-4abf-9956-9c179249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D098B-4835-4615-86E6-76B8FA0E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0D35C-F460-4B47-969B-864F26CE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e3eb8-2c6e-4173-8601-803ae60d320b"/>
    <ds:schemaRef ds:uri="bfa61328-a57b-4abf-9956-9c179249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E9D3E-4346-49FC-BDDF-E0DC48B858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a61328-a57b-4abf-9956-9c179249eabe"/>
    <ds:schemaRef ds:uri="470e3eb8-2c6e-4173-8601-803ae60d32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Gougeon</dc:creator>
  <cp:keywords/>
  <dc:description/>
  <cp:lastModifiedBy>Benton Rodney</cp:lastModifiedBy>
  <cp:revision>2</cp:revision>
  <cp:lastPrinted>2024-01-08T13:53:00Z</cp:lastPrinted>
  <dcterms:created xsi:type="dcterms:W3CDTF">2024-01-08T14:03:00Z</dcterms:created>
  <dcterms:modified xsi:type="dcterms:W3CDTF">2024-01-08T14:03:00Z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