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4BFA0" w14:textId="4F6B398B" w:rsidR="00BE2FF4" w:rsidRPr="0043640D" w:rsidRDefault="00F436A6" w:rsidP="0043640D">
      <w:pPr>
        <w:pStyle w:val="Header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FINAL</w:t>
      </w:r>
      <w:r w:rsidR="00BE2FF4">
        <w:rPr>
          <w:b/>
          <w:sz w:val="40"/>
          <w:szCs w:val="40"/>
        </w:rPr>
        <w:t xml:space="preserve"> </w:t>
      </w:r>
      <w:r w:rsidR="00167306">
        <w:rPr>
          <w:b/>
          <w:sz w:val="40"/>
          <w:szCs w:val="40"/>
        </w:rPr>
        <w:t>Exam Schedule 202</w:t>
      </w:r>
      <w:r w:rsidR="008706C9">
        <w:rPr>
          <w:b/>
          <w:sz w:val="40"/>
          <w:szCs w:val="40"/>
        </w:rPr>
        <w:t>5</w:t>
      </w:r>
      <w:r w:rsidR="00167306">
        <w:rPr>
          <w:b/>
          <w:sz w:val="40"/>
          <w:szCs w:val="40"/>
        </w:rPr>
        <w:t>-202</w:t>
      </w:r>
      <w:r w:rsidR="008706C9">
        <w:rPr>
          <w:b/>
          <w:sz w:val="40"/>
          <w:szCs w:val="40"/>
        </w:rPr>
        <w:t>6</w:t>
      </w:r>
    </w:p>
    <w:p w14:paraId="12125B4F" w14:textId="77777777" w:rsidR="00894261" w:rsidRDefault="00894261" w:rsidP="003922BC">
      <w:pPr>
        <w:spacing w:after="0" w:line="240" w:lineRule="auto"/>
        <w:rPr>
          <w:b/>
          <w:sz w:val="28"/>
          <w:szCs w:val="28"/>
        </w:rPr>
      </w:pPr>
    </w:p>
    <w:p w14:paraId="10A4BFA2" w14:textId="7CFE9795" w:rsidR="003C5DB5" w:rsidRPr="00894261" w:rsidRDefault="00153A4B" w:rsidP="003922BC">
      <w:pPr>
        <w:spacing w:after="0" w:line="240" w:lineRule="auto"/>
        <w:rPr>
          <w:b/>
          <w:sz w:val="24"/>
          <w:szCs w:val="24"/>
        </w:rPr>
      </w:pPr>
      <w:r w:rsidRPr="00894261">
        <w:rPr>
          <w:b/>
          <w:sz w:val="24"/>
          <w:szCs w:val="24"/>
        </w:rPr>
        <w:t>Fri</w:t>
      </w:r>
      <w:r w:rsidR="000C75DF" w:rsidRPr="00894261">
        <w:rPr>
          <w:b/>
          <w:sz w:val="24"/>
          <w:szCs w:val="24"/>
        </w:rPr>
        <w:t>day, May 2</w:t>
      </w:r>
      <w:r w:rsidR="00CB1228">
        <w:rPr>
          <w:b/>
          <w:sz w:val="24"/>
          <w:szCs w:val="24"/>
        </w:rPr>
        <w:t>2</w:t>
      </w:r>
      <w:r w:rsidR="00CB1228" w:rsidRPr="00CB1228">
        <w:rPr>
          <w:b/>
          <w:sz w:val="24"/>
          <w:szCs w:val="24"/>
          <w:vertAlign w:val="superscript"/>
        </w:rPr>
        <w:t>nd</w:t>
      </w:r>
      <w:r w:rsidR="00CB1228">
        <w:rPr>
          <w:b/>
          <w:sz w:val="24"/>
          <w:szCs w:val="24"/>
        </w:rPr>
        <w:t xml:space="preserve"> </w:t>
      </w:r>
      <w:r w:rsidRPr="00894261">
        <w:rPr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505"/>
      </w:tblGrid>
      <w:tr w:rsidR="009C3CB0" w:rsidRPr="00894261" w14:paraId="10A4BFA5" w14:textId="77777777" w:rsidTr="009C3CB0">
        <w:trPr>
          <w:jc w:val="center"/>
        </w:trPr>
        <w:tc>
          <w:tcPr>
            <w:tcW w:w="4675" w:type="dxa"/>
          </w:tcPr>
          <w:p w14:paraId="10A4BFA3" w14:textId="77777777" w:rsidR="009C3CB0" w:rsidRPr="00894261" w:rsidRDefault="009C3CB0" w:rsidP="003922BC">
            <w:pPr>
              <w:tabs>
                <w:tab w:val="left" w:pos="2490"/>
              </w:tabs>
              <w:rPr>
                <w:b/>
                <w:sz w:val="24"/>
                <w:szCs w:val="24"/>
              </w:rPr>
            </w:pPr>
            <w:r w:rsidRPr="00894261">
              <w:rPr>
                <w:b/>
                <w:sz w:val="24"/>
                <w:szCs w:val="24"/>
              </w:rPr>
              <w:t>Period</w:t>
            </w:r>
          </w:p>
        </w:tc>
        <w:tc>
          <w:tcPr>
            <w:tcW w:w="4505" w:type="dxa"/>
          </w:tcPr>
          <w:p w14:paraId="10A4BFA4" w14:textId="77777777" w:rsidR="009C3CB0" w:rsidRPr="00894261" w:rsidRDefault="009C3CB0" w:rsidP="003922BC">
            <w:pPr>
              <w:tabs>
                <w:tab w:val="left" w:pos="2490"/>
              </w:tabs>
              <w:rPr>
                <w:b/>
                <w:sz w:val="24"/>
                <w:szCs w:val="24"/>
              </w:rPr>
            </w:pPr>
            <w:r w:rsidRPr="00894261">
              <w:rPr>
                <w:b/>
                <w:sz w:val="24"/>
                <w:szCs w:val="24"/>
              </w:rPr>
              <w:t>Start/End</w:t>
            </w:r>
          </w:p>
        </w:tc>
      </w:tr>
      <w:tr w:rsidR="009C3CB0" w:rsidRPr="00894261" w14:paraId="10A4BFA8" w14:textId="77777777" w:rsidTr="009C3CB0">
        <w:trPr>
          <w:jc w:val="center"/>
        </w:trPr>
        <w:tc>
          <w:tcPr>
            <w:tcW w:w="4675" w:type="dxa"/>
          </w:tcPr>
          <w:p w14:paraId="10A4BFA6" w14:textId="77777777" w:rsidR="009C3CB0" w:rsidRPr="00894261" w:rsidRDefault="009C3CB0" w:rsidP="003C5DB5">
            <w:pPr>
              <w:tabs>
                <w:tab w:val="left" w:pos="2490"/>
              </w:tabs>
              <w:rPr>
                <w:sz w:val="24"/>
                <w:szCs w:val="24"/>
                <w:highlight w:val="yellow"/>
              </w:rPr>
            </w:pPr>
            <w:r w:rsidRPr="00894261">
              <w:rPr>
                <w:sz w:val="24"/>
                <w:szCs w:val="24"/>
                <w:highlight w:val="yellow"/>
              </w:rPr>
              <w:t>1</w:t>
            </w:r>
            <w:r w:rsidRPr="00894261">
              <w:rPr>
                <w:sz w:val="24"/>
                <w:szCs w:val="24"/>
                <w:highlight w:val="yellow"/>
                <w:vertAlign w:val="superscript"/>
              </w:rPr>
              <w:t xml:space="preserve">st </w:t>
            </w:r>
            <w:r w:rsidRPr="00894261">
              <w:rPr>
                <w:sz w:val="24"/>
                <w:szCs w:val="24"/>
                <w:highlight w:val="yellow"/>
              </w:rPr>
              <w:t>period EXAM</w:t>
            </w:r>
          </w:p>
        </w:tc>
        <w:tc>
          <w:tcPr>
            <w:tcW w:w="4505" w:type="dxa"/>
          </w:tcPr>
          <w:p w14:paraId="10A4BFA7" w14:textId="77777777" w:rsidR="009C3CB0" w:rsidRPr="00894261" w:rsidRDefault="009C3CB0" w:rsidP="003C5DB5">
            <w:pPr>
              <w:tabs>
                <w:tab w:val="left" w:pos="2490"/>
              </w:tabs>
              <w:rPr>
                <w:sz w:val="24"/>
                <w:szCs w:val="24"/>
                <w:highlight w:val="yellow"/>
              </w:rPr>
            </w:pPr>
            <w:r w:rsidRPr="00894261">
              <w:rPr>
                <w:sz w:val="24"/>
                <w:szCs w:val="24"/>
                <w:highlight w:val="yellow"/>
              </w:rPr>
              <w:t>7:25-9:40</w:t>
            </w:r>
          </w:p>
        </w:tc>
      </w:tr>
      <w:tr w:rsidR="009C3CB0" w:rsidRPr="00894261" w14:paraId="10A4BFAB" w14:textId="77777777" w:rsidTr="009C3CB0">
        <w:trPr>
          <w:jc w:val="center"/>
        </w:trPr>
        <w:tc>
          <w:tcPr>
            <w:tcW w:w="4675" w:type="dxa"/>
          </w:tcPr>
          <w:p w14:paraId="10A4BFA9" w14:textId="77777777" w:rsidR="009C3CB0" w:rsidRPr="00894261" w:rsidRDefault="009C3CB0" w:rsidP="003C5DB5">
            <w:pPr>
              <w:tabs>
                <w:tab w:val="left" w:pos="2490"/>
              </w:tabs>
              <w:rPr>
                <w:sz w:val="24"/>
                <w:szCs w:val="24"/>
                <w:highlight w:val="yellow"/>
              </w:rPr>
            </w:pPr>
            <w:r w:rsidRPr="00894261">
              <w:rPr>
                <w:sz w:val="24"/>
                <w:szCs w:val="24"/>
                <w:highlight w:val="yellow"/>
              </w:rPr>
              <w:t>2</w:t>
            </w:r>
            <w:r w:rsidRPr="00894261">
              <w:rPr>
                <w:sz w:val="24"/>
                <w:szCs w:val="24"/>
                <w:highlight w:val="yellow"/>
                <w:vertAlign w:val="superscript"/>
              </w:rPr>
              <w:t xml:space="preserve">nd </w:t>
            </w:r>
            <w:r w:rsidRPr="00894261">
              <w:rPr>
                <w:sz w:val="24"/>
                <w:szCs w:val="24"/>
                <w:highlight w:val="yellow"/>
              </w:rPr>
              <w:t>period EXAM</w:t>
            </w:r>
          </w:p>
        </w:tc>
        <w:tc>
          <w:tcPr>
            <w:tcW w:w="4505" w:type="dxa"/>
          </w:tcPr>
          <w:p w14:paraId="10A4BFAA" w14:textId="77777777" w:rsidR="009C3CB0" w:rsidRPr="00894261" w:rsidRDefault="009C3CB0" w:rsidP="003C5DB5">
            <w:pPr>
              <w:tabs>
                <w:tab w:val="left" w:pos="2490"/>
              </w:tabs>
              <w:rPr>
                <w:sz w:val="24"/>
                <w:szCs w:val="24"/>
                <w:highlight w:val="yellow"/>
              </w:rPr>
            </w:pPr>
            <w:r w:rsidRPr="00894261">
              <w:rPr>
                <w:sz w:val="24"/>
                <w:szCs w:val="24"/>
                <w:highlight w:val="yellow"/>
              </w:rPr>
              <w:t>9:50-12:05</w:t>
            </w:r>
          </w:p>
        </w:tc>
      </w:tr>
      <w:tr w:rsidR="009C3CB0" w:rsidRPr="00894261" w14:paraId="10A4BFAE" w14:textId="77777777" w:rsidTr="009C3CB0">
        <w:trPr>
          <w:jc w:val="center"/>
        </w:trPr>
        <w:tc>
          <w:tcPr>
            <w:tcW w:w="4675" w:type="dxa"/>
          </w:tcPr>
          <w:p w14:paraId="10A4BFAC" w14:textId="77777777" w:rsidR="009C3CB0" w:rsidRPr="00894261" w:rsidRDefault="00167306" w:rsidP="003C5DB5">
            <w:pPr>
              <w:tabs>
                <w:tab w:val="left" w:pos="2490"/>
              </w:tabs>
              <w:rPr>
                <w:sz w:val="24"/>
                <w:szCs w:val="24"/>
              </w:rPr>
            </w:pPr>
            <w:r w:rsidRPr="00894261">
              <w:rPr>
                <w:sz w:val="24"/>
                <w:szCs w:val="24"/>
              </w:rPr>
              <w:t>LUNCH</w:t>
            </w:r>
          </w:p>
        </w:tc>
        <w:tc>
          <w:tcPr>
            <w:tcW w:w="4505" w:type="dxa"/>
          </w:tcPr>
          <w:p w14:paraId="10A4BFAD" w14:textId="77777777" w:rsidR="009C3CB0" w:rsidRPr="00894261" w:rsidRDefault="00167306" w:rsidP="009C3CB0">
            <w:pPr>
              <w:tabs>
                <w:tab w:val="left" w:pos="2490"/>
              </w:tabs>
              <w:rPr>
                <w:sz w:val="24"/>
                <w:szCs w:val="24"/>
              </w:rPr>
            </w:pPr>
            <w:r w:rsidRPr="00894261">
              <w:rPr>
                <w:sz w:val="24"/>
                <w:szCs w:val="24"/>
              </w:rPr>
              <w:t>12:05-12:35</w:t>
            </w:r>
          </w:p>
        </w:tc>
      </w:tr>
      <w:tr w:rsidR="009C3CB0" w:rsidRPr="00894261" w14:paraId="10A4BFB1" w14:textId="77777777" w:rsidTr="009C3CB0">
        <w:trPr>
          <w:jc w:val="center"/>
        </w:trPr>
        <w:tc>
          <w:tcPr>
            <w:tcW w:w="4675" w:type="dxa"/>
          </w:tcPr>
          <w:p w14:paraId="10A4BFAF" w14:textId="77777777" w:rsidR="009C3CB0" w:rsidRPr="00894261" w:rsidRDefault="00167306" w:rsidP="003C5DB5">
            <w:pPr>
              <w:tabs>
                <w:tab w:val="left" w:pos="2490"/>
              </w:tabs>
              <w:rPr>
                <w:sz w:val="24"/>
                <w:szCs w:val="24"/>
              </w:rPr>
            </w:pPr>
            <w:r w:rsidRPr="00894261">
              <w:rPr>
                <w:sz w:val="24"/>
                <w:szCs w:val="24"/>
              </w:rPr>
              <w:t>3</w:t>
            </w:r>
            <w:r w:rsidRPr="00894261">
              <w:rPr>
                <w:sz w:val="24"/>
                <w:szCs w:val="24"/>
                <w:vertAlign w:val="superscript"/>
              </w:rPr>
              <w:t>rd</w:t>
            </w:r>
            <w:r w:rsidR="009C3CB0" w:rsidRPr="00894261">
              <w:rPr>
                <w:sz w:val="24"/>
                <w:szCs w:val="24"/>
              </w:rPr>
              <w:t xml:space="preserve"> Period</w:t>
            </w:r>
          </w:p>
        </w:tc>
        <w:tc>
          <w:tcPr>
            <w:tcW w:w="4505" w:type="dxa"/>
          </w:tcPr>
          <w:p w14:paraId="10A4BFB0" w14:textId="77777777" w:rsidR="009C3CB0" w:rsidRPr="00894261" w:rsidRDefault="00167306" w:rsidP="009C3CB0">
            <w:pPr>
              <w:tabs>
                <w:tab w:val="left" w:pos="2490"/>
              </w:tabs>
              <w:rPr>
                <w:sz w:val="24"/>
                <w:szCs w:val="24"/>
              </w:rPr>
            </w:pPr>
            <w:r w:rsidRPr="00894261">
              <w:rPr>
                <w:sz w:val="24"/>
                <w:szCs w:val="24"/>
              </w:rPr>
              <w:t>12:35-1:12</w:t>
            </w:r>
          </w:p>
        </w:tc>
      </w:tr>
      <w:tr w:rsidR="009C3CB0" w:rsidRPr="00894261" w14:paraId="10A4BFB4" w14:textId="77777777" w:rsidTr="009C3CB0">
        <w:trPr>
          <w:jc w:val="center"/>
        </w:trPr>
        <w:tc>
          <w:tcPr>
            <w:tcW w:w="4675" w:type="dxa"/>
          </w:tcPr>
          <w:p w14:paraId="10A4BFB2" w14:textId="77777777" w:rsidR="009C3CB0" w:rsidRPr="00894261" w:rsidRDefault="00167306" w:rsidP="003C5DB5">
            <w:pPr>
              <w:tabs>
                <w:tab w:val="left" w:pos="2490"/>
              </w:tabs>
              <w:rPr>
                <w:sz w:val="24"/>
                <w:szCs w:val="24"/>
              </w:rPr>
            </w:pPr>
            <w:r w:rsidRPr="00894261">
              <w:rPr>
                <w:sz w:val="24"/>
                <w:szCs w:val="24"/>
              </w:rPr>
              <w:t>4</w:t>
            </w:r>
            <w:r w:rsidRPr="00894261">
              <w:rPr>
                <w:sz w:val="24"/>
                <w:szCs w:val="24"/>
                <w:vertAlign w:val="superscript"/>
              </w:rPr>
              <w:t>th</w:t>
            </w:r>
            <w:r w:rsidRPr="00894261">
              <w:rPr>
                <w:sz w:val="24"/>
                <w:szCs w:val="24"/>
              </w:rPr>
              <w:t xml:space="preserve"> Period</w:t>
            </w:r>
          </w:p>
        </w:tc>
        <w:tc>
          <w:tcPr>
            <w:tcW w:w="4505" w:type="dxa"/>
          </w:tcPr>
          <w:p w14:paraId="10A4BFB3" w14:textId="77777777" w:rsidR="009C3CB0" w:rsidRPr="00894261" w:rsidRDefault="00E71538" w:rsidP="003C5DB5">
            <w:pPr>
              <w:tabs>
                <w:tab w:val="left" w:pos="2490"/>
              </w:tabs>
              <w:rPr>
                <w:sz w:val="24"/>
                <w:szCs w:val="24"/>
              </w:rPr>
            </w:pPr>
            <w:r w:rsidRPr="00894261">
              <w:rPr>
                <w:sz w:val="24"/>
                <w:szCs w:val="24"/>
              </w:rPr>
              <w:t>1:17</w:t>
            </w:r>
            <w:r w:rsidR="009C3CB0" w:rsidRPr="00894261">
              <w:rPr>
                <w:sz w:val="24"/>
                <w:szCs w:val="24"/>
              </w:rPr>
              <w:t>-1:5</w:t>
            </w:r>
            <w:r w:rsidR="00167306" w:rsidRPr="00894261">
              <w:rPr>
                <w:sz w:val="24"/>
                <w:szCs w:val="24"/>
              </w:rPr>
              <w:t>5</w:t>
            </w:r>
          </w:p>
        </w:tc>
      </w:tr>
    </w:tbl>
    <w:p w14:paraId="10A4BFB5" w14:textId="77777777" w:rsidR="003922BC" w:rsidRPr="00894261" w:rsidRDefault="003922BC" w:rsidP="005B7DFA">
      <w:pPr>
        <w:rPr>
          <w:b/>
          <w:sz w:val="24"/>
          <w:szCs w:val="24"/>
        </w:rPr>
      </w:pPr>
    </w:p>
    <w:p w14:paraId="10A4BFB6" w14:textId="131E0C86" w:rsidR="005B7DFA" w:rsidRPr="00894261" w:rsidRDefault="00153A4B" w:rsidP="003922BC">
      <w:pPr>
        <w:spacing w:after="0" w:line="240" w:lineRule="auto"/>
        <w:rPr>
          <w:b/>
          <w:sz w:val="24"/>
          <w:szCs w:val="24"/>
        </w:rPr>
      </w:pPr>
      <w:r w:rsidRPr="00894261">
        <w:rPr>
          <w:b/>
          <w:sz w:val="24"/>
          <w:szCs w:val="24"/>
        </w:rPr>
        <w:t>Tues</w:t>
      </w:r>
      <w:r w:rsidR="000C75DF" w:rsidRPr="00894261">
        <w:rPr>
          <w:b/>
          <w:sz w:val="24"/>
          <w:szCs w:val="24"/>
        </w:rPr>
        <w:t>day, May 2</w:t>
      </w:r>
      <w:r w:rsidR="00CB1228">
        <w:rPr>
          <w:b/>
          <w:sz w:val="24"/>
          <w:szCs w:val="24"/>
        </w:rPr>
        <w:t>6</w:t>
      </w:r>
      <w:r w:rsidRPr="00894261">
        <w:rPr>
          <w:b/>
          <w:sz w:val="24"/>
          <w:szCs w:val="24"/>
          <w:vertAlign w:val="superscript"/>
        </w:rPr>
        <w:t>th</w:t>
      </w:r>
      <w:r w:rsidRPr="00894261">
        <w:rPr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410"/>
      </w:tblGrid>
      <w:tr w:rsidR="009C3CB0" w:rsidRPr="00894261" w14:paraId="10A4BFB9" w14:textId="77777777" w:rsidTr="003922BC">
        <w:trPr>
          <w:jc w:val="center"/>
        </w:trPr>
        <w:tc>
          <w:tcPr>
            <w:tcW w:w="4675" w:type="dxa"/>
          </w:tcPr>
          <w:p w14:paraId="10A4BFB7" w14:textId="77777777" w:rsidR="009C3CB0" w:rsidRPr="00894261" w:rsidRDefault="009C3CB0" w:rsidP="003922BC">
            <w:pPr>
              <w:tabs>
                <w:tab w:val="left" w:pos="2490"/>
              </w:tabs>
              <w:rPr>
                <w:b/>
                <w:sz w:val="24"/>
                <w:szCs w:val="24"/>
              </w:rPr>
            </w:pPr>
            <w:r w:rsidRPr="00894261">
              <w:rPr>
                <w:b/>
                <w:sz w:val="24"/>
                <w:szCs w:val="24"/>
              </w:rPr>
              <w:t>Period</w:t>
            </w:r>
          </w:p>
        </w:tc>
        <w:tc>
          <w:tcPr>
            <w:tcW w:w="4410" w:type="dxa"/>
          </w:tcPr>
          <w:p w14:paraId="10A4BFB8" w14:textId="77777777" w:rsidR="009C3CB0" w:rsidRPr="00894261" w:rsidRDefault="009C3CB0" w:rsidP="003922BC">
            <w:pPr>
              <w:tabs>
                <w:tab w:val="left" w:pos="2490"/>
              </w:tabs>
              <w:rPr>
                <w:b/>
                <w:sz w:val="24"/>
                <w:szCs w:val="24"/>
              </w:rPr>
            </w:pPr>
            <w:r w:rsidRPr="00894261">
              <w:rPr>
                <w:b/>
                <w:sz w:val="24"/>
                <w:szCs w:val="24"/>
              </w:rPr>
              <w:t>Start/End</w:t>
            </w:r>
          </w:p>
        </w:tc>
      </w:tr>
      <w:tr w:rsidR="00E71538" w:rsidRPr="00894261" w14:paraId="10A4BFBC" w14:textId="77777777" w:rsidTr="003922BC">
        <w:trPr>
          <w:jc w:val="center"/>
        </w:trPr>
        <w:tc>
          <w:tcPr>
            <w:tcW w:w="4675" w:type="dxa"/>
          </w:tcPr>
          <w:p w14:paraId="10A4BFBA" w14:textId="77777777" w:rsidR="00E71538" w:rsidRPr="00894261" w:rsidRDefault="00E71538" w:rsidP="00E71538">
            <w:pPr>
              <w:tabs>
                <w:tab w:val="left" w:pos="2490"/>
              </w:tabs>
              <w:rPr>
                <w:sz w:val="24"/>
                <w:szCs w:val="24"/>
                <w:highlight w:val="yellow"/>
              </w:rPr>
            </w:pPr>
            <w:r w:rsidRPr="00894261">
              <w:rPr>
                <w:sz w:val="24"/>
                <w:szCs w:val="24"/>
                <w:highlight w:val="yellow"/>
              </w:rPr>
              <w:t>3</w:t>
            </w:r>
            <w:r w:rsidRPr="00894261">
              <w:rPr>
                <w:sz w:val="24"/>
                <w:szCs w:val="24"/>
                <w:highlight w:val="yellow"/>
                <w:vertAlign w:val="superscript"/>
              </w:rPr>
              <w:t>rd</w:t>
            </w:r>
            <w:r w:rsidRPr="00894261">
              <w:rPr>
                <w:sz w:val="24"/>
                <w:szCs w:val="24"/>
                <w:highlight w:val="yellow"/>
              </w:rPr>
              <w:t xml:space="preserve"> </w:t>
            </w:r>
            <w:r w:rsidRPr="00894261">
              <w:rPr>
                <w:sz w:val="24"/>
                <w:szCs w:val="24"/>
                <w:highlight w:val="yellow"/>
                <w:vertAlign w:val="superscript"/>
              </w:rPr>
              <w:t xml:space="preserve"> </w:t>
            </w:r>
            <w:r w:rsidRPr="00894261">
              <w:rPr>
                <w:sz w:val="24"/>
                <w:szCs w:val="24"/>
                <w:highlight w:val="yellow"/>
              </w:rPr>
              <w:t>period EXAM</w:t>
            </w:r>
          </w:p>
        </w:tc>
        <w:tc>
          <w:tcPr>
            <w:tcW w:w="4410" w:type="dxa"/>
          </w:tcPr>
          <w:p w14:paraId="10A4BFBB" w14:textId="77777777" w:rsidR="00E71538" w:rsidRPr="00894261" w:rsidRDefault="00E71538" w:rsidP="00E71538">
            <w:pPr>
              <w:tabs>
                <w:tab w:val="left" w:pos="2490"/>
              </w:tabs>
              <w:rPr>
                <w:sz w:val="24"/>
                <w:szCs w:val="24"/>
                <w:highlight w:val="yellow"/>
              </w:rPr>
            </w:pPr>
            <w:r w:rsidRPr="00894261">
              <w:rPr>
                <w:sz w:val="24"/>
                <w:szCs w:val="24"/>
                <w:highlight w:val="yellow"/>
              </w:rPr>
              <w:t>7:25-9:40</w:t>
            </w:r>
          </w:p>
        </w:tc>
      </w:tr>
      <w:tr w:rsidR="00E71538" w:rsidRPr="00894261" w14:paraId="10A4BFBF" w14:textId="77777777" w:rsidTr="003922BC">
        <w:trPr>
          <w:jc w:val="center"/>
        </w:trPr>
        <w:tc>
          <w:tcPr>
            <w:tcW w:w="4675" w:type="dxa"/>
          </w:tcPr>
          <w:p w14:paraId="10A4BFBD" w14:textId="77777777" w:rsidR="00E71538" w:rsidRPr="00894261" w:rsidRDefault="00E71538" w:rsidP="00E71538">
            <w:pPr>
              <w:tabs>
                <w:tab w:val="left" w:pos="2490"/>
              </w:tabs>
              <w:rPr>
                <w:sz w:val="24"/>
                <w:szCs w:val="24"/>
                <w:highlight w:val="yellow"/>
              </w:rPr>
            </w:pPr>
            <w:r w:rsidRPr="00894261">
              <w:rPr>
                <w:sz w:val="24"/>
                <w:szCs w:val="24"/>
                <w:highlight w:val="yellow"/>
              </w:rPr>
              <w:t>4</w:t>
            </w:r>
            <w:r w:rsidRPr="00894261">
              <w:rPr>
                <w:sz w:val="24"/>
                <w:szCs w:val="24"/>
                <w:highlight w:val="yellow"/>
                <w:vertAlign w:val="superscript"/>
              </w:rPr>
              <w:t xml:space="preserve">th </w:t>
            </w:r>
            <w:r w:rsidRPr="00894261">
              <w:rPr>
                <w:sz w:val="24"/>
                <w:szCs w:val="24"/>
                <w:highlight w:val="yellow"/>
              </w:rPr>
              <w:t>period EXAM</w:t>
            </w:r>
          </w:p>
        </w:tc>
        <w:tc>
          <w:tcPr>
            <w:tcW w:w="4410" w:type="dxa"/>
          </w:tcPr>
          <w:p w14:paraId="10A4BFBE" w14:textId="77777777" w:rsidR="00E71538" w:rsidRPr="00894261" w:rsidRDefault="00E71538" w:rsidP="00E71538">
            <w:pPr>
              <w:tabs>
                <w:tab w:val="left" w:pos="2490"/>
              </w:tabs>
              <w:rPr>
                <w:sz w:val="24"/>
                <w:szCs w:val="24"/>
                <w:highlight w:val="yellow"/>
              </w:rPr>
            </w:pPr>
            <w:r w:rsidRPr="00894261">
              <w:rPr>
                <w:sz w:val="24"/>
                <w:szCs w:val="24"/>
                <w:highlight w:val="yellow"/>
              </w:rPr>
              <w:t>9:50-12:05</w:t>
            </w:r>
          </w:p>
        </w:tc>
      </w:tr>
      <w:tr w:rsidR="00E71538" w:rsidRPr="00894261" w14:paraId="10A4BFC2" w14:textId="77777777" w:rsidTr="003922BC">
        <w:trPr>
          <w:jc w:val="center"/>
        </w:trPr>
        <w:tc>
          <w:tcPr>
            <w:tcW w:w="4675" w:type="dxa"/>
          </w:tcPr>
          <w:p w14:paraId="10A4BFC0" w14:textId="77777777" w:rsidR="00E71538" w:rsidRPr="00894261" w:rsidRDefault="00E71538" w:rsidP="00E71538">
            <w:pPr>
              <w:tabs>
                <w:tab w:val="left" w:pos="2490"/>
              </w:tabs>
              <w:rPr>
                <w:sz w:val="24"/>
                <w:szCs w:val="24"/>
              </w:rPr>
            </w:pPr>
            <w:r w:rsidRPr="00894261">
              <w:rPr>
                <w:sz w:val="24"/>
                <w:szCs w:val="24"/>
              </w:rPr>
              <w:t>LUNCH</w:t>
            </w:r>
          </w:p>
        </w:tc>
        <w:tc>
          <w:tcPr>
            <w:tcW w:w="4410" w:type="dxa"/>
          </w:tcPr>
          <w:p w14:paraId="10A4BFC1" w14:textId="77777777" w:rsidR="00E71538" w:rsidRPr="00894261" w:rsidRDefault="00E71538" w:rsidP="00E71538">
            <w:pPr>
              <w:tabs>
                <w:tab w:val="left" w:pos="2490"/>
              </w:tabs>
              <w:rPr>
                <w:sz w:val="24"/>
                <w:szCs w:val="24"/>
              </w:rPr>
            </w:pPr>
            <w:r w:rsidRPr="00894261">
              <w:rPr>
                <w:sz w:val="24"/>
                <w:szCs w:val="24"/>
              </w:rPr>
              <w:t>12:05-12:35</w:t>
            </w:r>
          </w:p>
        </w:tc>
      </w:tr>
      <w:tr w:rsidR="00E71538" w:rsidRPr="00894261" w14:paraId="10A4BFC5" w14:textId="77777777" w:rsidTr="003922BC">
        <w:trPr>
          <w:jc w:val="center"/>
        </w:trPr>
        <w:tc>
          <w:tcPr>
            <w:tcW w:w="4675" w:type="dxa"/>
          </w:tcPr>
          <w:p w14:paraId="10A4BFC3" w14:textId="77777777" w:rsidR="00E71538" w:rsidRPr="00894261" w:rsidRDefault="00E71538" w:rsidP="00E71538">
            <w:pPr>
              <w:tabs>
                <w:tab w:val="left" w:pos="2490"/>
              </w:tabs>
              <w:rPr>
                <w:sz w:val="24"/>
                <w:szCs w:val="24"/>
              </w:rPr>
            </w:pPr>
            <w:r w:rsidRPr="00894261">
              <w:rPr>
                <w:sz w:val="24"/>
                <w:szCs w:val="24"/>
              </w:rPr>
              <w:t>5</w:t>
            </w:r>
            <w:r w:rsidRPr="00894261">
              <w:rPr>
                <w:sz w:val="24"/>
                <w:szCs w:val="24"/>
                <w:vertAlign w:val="superscript"/>
              </w:rPr>
              <w:t>th</w:t>
            </w:r>
            <w:r w:rsidRPr="00894261">
              <w:rPr>
                <w:sz w:val="24"/>
                <w:szCs w:val="24"/>
              </w:rPr>
              <w:t xml:space="preserve"> Period</w:t>
            </w:r>
          </w:p>
        </w:tc>
        <w:tc>
          <w:tcPr>
            <w:tcW w:w="4410" w:type="dxa"/>
          </w:tcPr>
          <w:p w14:paraId="10A4BFC4" w14:textId="77777777" w:rsidR="00E71538" w:rsidRPr="00894261" w:rsidRDefault="00E71538" w:rsidP="00E71538">
            <w:pPr>
              <w:tabs>
                <w:tab w:val="left" w:pos="2490"/>
              </w:tabs>
              <w:rPr>
                <w:sz w:val="24"/>
                <w:szCs w:val="24"/>
              </w:rPr>
            </w:pPr>
            <w:r w:rsidRPr="00894261">
              <w:rPr>
                <w:sz w:val="24"/>
                <w:szCs w:val="24"/>
              </w:rPr>
              <w:t>12:35-1:12</w:t>
            </w:r>
          </w:p>
        </w:tc>
      </w:tr>
      <w:tr w:rsidR="00E71538" w:rsidRPr="00894261" w14:paraId="10A4BFC8" w14:textId="77777777" w:rsidTr="003922BC">
        <w:trPr>
          <w:jc w:val="center"/>
        </w:trPr>
        <w:tc>
          <w:tcPr>
            <w:tcW w:w="4675" w:type="dxa"/>
          </w:tcPr>
          <w:p w14:paraId="10A4BFC6" w14:textId="77777777" w:rsidR="00E71538" w:rsidRPr="00894261" w:rsidRDefault="00E71538" w:rsidP="00E71538">
            <w:pPr>
              <w:tabs>
                <w:tab w:val="left" w:pos="2490"/>
              </w:tabs>
              <w:rPr>
                <w:sz w:val="24"/>
                <w:szCs w:val="24"/>
              </w:rPr>
            </w:pPr>
            <w:r w:rsidRPr="00894261">
              <w:rPr>
                <w:sz w:val="24"/>
                <w:szCs w:val="24"/>
              </w:rPr>
              <w:t>6</w:t>
            </w:r>
            <w:r w:rsidRPr="00894261">
              <w:rPr>
                <w:sz w:val="24"/>
                <w:szCs w:val="24"/>
                <w:vertAlign w:val="superscript"/>
              </w:rPr>
              <w:t>th</w:t>
            </w:r>
            <w:r w:rsidRPr="00894261">
              <w:rPr>
                <w:sz w:val="24"/>
                <w:szCs w:val="24"/>
              </w:rPr>
              <w:t xml:space="preserve"> Period</w:t>
            </w:r>
          </w:p>
        </w:tc>
        <w:tc>
          <w:tcPr>
            <w:tcW w:w="4410" w:type="dxa"/>
          </w:tcPr>
          <w:p w14:paraId="10A4BFC7" w14:textId="77777777" w:rsidR="00E71538" w:rsidRPr="00894261" w:rsidRDefault="00E71538" w:rsidP="00E71538">
            <w:pPr>
              <w:tabs>
                <w:tab w:val="left" w:pos="2490"/>
              </w:tabs>
              <w:rPr>
                <w:sz w:val="24"/>
                <w:szCs w:val="24"/>
              </w:rPr>
            </w:pPr>
            <w:r w:rsidRPr="00894261">
              <w:rPr>
                <w:sz w:val="24"/>
                <w:szCs w:val="24"/>
              </w:rPr>
              <w:t>1:17-1:55</w:t>
            </w:r>
          </w:p>
        </w:tc>
      </w:tr>
    </w:tbl>
    <w:p w14:paraId="10A4BFC9" w14:textId="77777777" w:rsidR="003922BC" w:rsidRPr="00894261" w:rsidRDefault="003922BC" w:rsidP="005B7DFA">
      <w:pPr>
        <w:rPr>
          <w:b/>
          <w:sz w:val="24"/>
          <w:szCs w:val="24"/>
        </w:rPr>
      </w:pPr>
    </w:p>
    <w:p w14:paraId="10A4BFCA" w14:textId="7F6183E3" w:rsidR="005B7DFA" w:rsidRPr="00894261" w:rsidRDefault="00153A4B" w:rsidP="003922BC">
      <w:pPr>
        <w:spacing w:after="0" w:line="240" w:lineRule="auto"/>
        <w:rPr>
          <w:b/>
          <w:sz w:val="24"/>
          <w:szCs w:val="24"/>
        </w:rPr>
      </w:pPr>
      <w:r w:rsidRPr="00894261">
        <w:rPr>
          <w:b/>
          <w:sz w:val="24"/>
          <w:szCs w:val="24"/>
        </w:rPr>
        <w:t>Wednesday, May 2</w:t>
      </w:r>
      <w:r w:rsidR="00CB1228">
        <w:rPr>
          <w:b/>
          <w:sz w:val="24"/>
          <w:szCs w:val="24"/>
        </w:rPr>
        <w:t>7</w:t>
      </w:r>
      <w:r w:rsidRPr="00894261">
        <w:rPr>
          <w:b/>
          <w:sz w:val="24"/>
          <w:szCs w:val="24"/>
          <w:vertAlign w:val="superscript"/>
        </w:rPr>
        <w:t>th</w:t>
      </w:r>
      <w:r w:rsidRPr="00894261">
        <w:rPr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65"/>
        <w:gridCol w:w="4356"/>
      </w:tblGrid>
      <w:tr w:rsidR="00812D15" w:rsidRPr="00894261" w14:paraId="10A4BFCD" w14:textId="77777777" w:rsidTr="003922BC">
        <w:trPr>
          <w:jc w:val="center"/>
        </w:trPr>
        <w:tc>
          <w:tcPr>
            <w:tcW w:w="4765" w:type="dxa"/>
          </w:tcPr>
          <w:p w14:paraId="10A4BFCB" w14:textId="77777777" w:rsidR="00812D15" w:rsidRPr="00894261" w:rsidRDefault="00812D15" w:rsidP="003922BC">
            <w:pPr>
              <w:tabs>
                <w:tab w:val="left" w:pos="2490"/>
              </w:tabs>
              <w:rPr>
                <w:b/>
                <w:sz w:val="24"/>
                <w:szCs w:val="24"/>
              </w:rPr>
            </w:pPr>
            <w:r w:rsidRPr="00894261">
              <w:rPr>
                <w:b/>
                <w:sz w:val="24"/>
                <w:szCs w:val="24"/>
              </w:rPr>
              <w:t>Period</w:t>
            </w:r>
          </w:p>
        </w:tc>
        <w:tc>
          <w:tcPr>
            <w:tcW w:w="4356" w:type="dxa"/>
          </w:tcPr>
          <w:p w14:paraId="10A4BFCC" w14:textId="77777777" w:rsidR="00812D15" w:rsidRPr="00894261" w:rsidRDefault="00812D15" w:rsidP="003922BC">
            <w:pPr>
              <w:tabs>
                <w:tab w:val="left" w:pos="2490"/>
              </w:tabs>
              <w:rPr>
                <w:b/>
                <w:sz w:val="24"/>
                <w:szCs w:val="24"/>
              </w:rPr>
            </w:pPr>
            <w:r w:rsidRPr="00894261">
              <w:rPr>
                <w:b/>
                <w:sz w:val="24"/>
                <w:szCs w:val="24"/>
              </w:rPr>
              <w:t>Start/End</w:t>
            </w:r>
          </w:p>
        </w:tc>
      </w:tr>
      <w:tr w:rsidR="00812D15" w:rsidRPr="00894261" w14:paraId="10A4BFD0" w14:textId="77777777" w:rsidTr="003922BC">
        <w:trPr>
          <w:jc w:val="center"/>
        </w:trPr>
        <w:tc>
          <w:tcPr>
            <w:tcW w:w="4765" w:type="dxa"/>
          </w:tcPr>
          <w:p w14:paraId="10A4BFCE" w14:textId="77777777" w:rsidR="00812D15" w:rsidRPr="00894261" w:rsidRDefault="003922BC" w:rsidP="0081788C">
            <w:pPr>
              <w:tabs>
                <w:tab w:val="left" w:pos="2490"/>
              </w:tabs>
              <w:rPr>
                <w:sz w:val="24"/>
                <w:szCs w:val="24"/>
                <w:highlight w:val="yellow"/>
              </w:rPr>
            </w:pPr>
            <w:r w:rsidRPr="00894261">
              <w:rPr>
                <w:sz w:val="24"/>
                <w:szCs w:val="24"/>
                <w:highlight w:val="yellow"/>
              </w:rPr>
              <w:t>5</w:t>
            </w:r>
            <w:r w:rsidRPr="00894261">
              <w:rPr>
                <w:sz w:val="24"/>
                <w:szCs w:val="24"/>
                <w:highlight w:val="yellow"/>
                <w:vertAlign w:val="superscript"/>
              </w:rPr>
              <w:t xml:space="preserve">th </w:t>
            </w:r>
            <w:r w:rsidRPr="00894261">
              <w:rPr>
                <w:sz w:val="24"/>
                <w:szCs w:val="24"/>
                <w:highlight w:val="yellow"/>
              </w:rPr>
              <w:t>period</w:t>
            </w:r>
            <w:r w:rsidR="00812D15" w:rsidRPr="00894261">
              <w:rPr>
                <w:sz w:val="24"/>
                <w:szCs w:val="24"/>
                <w:highlight w:val="yellow"/>
                <w:vertAlign w:val="superscript"/>
              </w:rPr>
              <w:t xml:space="preserve">  </w:t>
            </w:r>
            <w:r w:rsidR="00812D15" w:rsidRPr="00894261">
              <w:rPr>
                <w:sz w:val="24"/>
                <w:szCs w:val="24"/>
                <w:highlight w:val="yellow"/>
              </w:rPr>
              <w:t>EXAM</w:t>
            </w:r>
          </w:p>
        </w:tc>
        <w:tc>
          <w:tcPr>
            <w:tcW w:w="4356" w:type="dxa"/>
          </w:tcPr>
          <w:p w14:paraId="10A4BFCF" w14:textId="77777777" w:rsidR="00812D15" w:rsidRPr="00894261" w:rsidRDefault="00812D15" w:rsidP="0081788C">
            <w:pPr>
              <w:tabs>
                <w:tab w:val="left" w:pos="2490"/>
              </w:tabs>
              <w:rPr>
                <w:sz w:val="24"/>
                <w:szCs w:val="24"/>
                <w:highlight w:val="yellow"/>
              </w:rPr>
            </w:pPr>
            <w:r w:rsidRPr="00894261">
              <w:rPr>
                <w:sz w:val="24"/>
                <w:szCs w:val="24"/>
                <w:highlight w:val="yellow"/>
              </w:rPr>
              <w:t>7:25-9:40</w:t>
            </w:r>
          </w:p>
        </w:tc>
      </w:tr>
      <w:tr w:rsidR="00812D15" w:rsidRPr="00894261" w14:paraId="10A4BFD3" w14:textId="77777777" w:rsidTr="003922BC">
        <w:trPr>
          <w:jc w:val="center"/>
        </w:trPr>
        <w:tc>
          <w:tcPr>
            <w:tcW w:w="4765" w:type="dxa"/>
          </w:tcPr>
          <w:p w14:paraId="10A4BFD1" w14:textId="77777777" w:rsidR="00812D15" w:rsidRPr="00894261" w:rsidRDefault="003922BC" w:rsidP="0081788C">
            <w:pPr>
              <w:tabs>
                <w:tab w:val="left" w:pos="2490"/>
              </w:tabs>
              <w:rPr>
                <w:sz w:val="24"/>
                <w:szCs w:val="24"/>
                <w:highlight w:val="yellow"/>
              </w:rPr>
            </w:pPr>
            <w:r w:rsidRPr="00894261">
              <w:rPr>
                <w:sz w:val="24"/>
                <w:szCs w:val="24"/>
                <w:highlight w:val="yellow"/>
              </w:rPr>
              <w:t>6</w:t>
            </w:r>
            <w:r w:rsidR="00812D15" w:rsidRPr="00894261">
              <w:rPr>
                <w:sz w:val="24"/>
                <w:szCs w:val="24"/>
                <w:highlight w:val="yellow"/>
                <w:vertAlign w:val="superscript"/>
              </w:rPr>
              <w:t>th</w:t>
            </w:r>
            <w:r w:rsidR="00812D15" w:rsidRPr="00894261">
              <w:rPr>
                <w:sz w:val="24"/>
                <w:szCs w:val="24"/>
                <w:highlight w:val="yellow"/>
              </w:rPr>
              <w:t xml:space="preserve"> </w:t>
            </w:r>
            <w:r w:rsidRPr="00894261">
              <w:rPr>
                <w:sz w:val="24"/>
                <w:szCs w:val="24"/>
                <w:highlight w:val="yellow"/>
              </w:rPr>
              <w:t xml:space="preserve">period </w:t>
            </w:r>
            <w:r w:rsidR="00812D15" w:rsidRPr="00894261">
              <w:rPr>
                <w:sz w:val="24"/>
                <w:szCs w:val="24"/>
                <w:highlight w:val="yellow"/>
              </w:rPr>
              <w:t>EXAM</w:t>
            </w:r>
          </w:p>
        </w:tc>
        <w:tc>
          <w:tcPr>
            <w:tcW w:w="4356" w:type="dxa"/>
          </w:tcPr>
          <w:p w14:paraId="10A4BFD2" w14:textId="77777777" w:rsidR="00812D15" w:rsidRPr="00894261" w:rsidRDefault="00812D15" w:rsidP="0081788C">
            <w:pPr>
              <w:tabs>
                <w:tab w:val="left" w:pos="2490"/>
              </w:tabs>
              <w:rPr>
                <w:sz w:val="24"/>
                <w:szCs w:val="24"/>
                <w:highlight w:val="yellow"/>
              </w:rPr>
            </w:pPr>
            <w:r w:rsidRPr="00894261">
              <w:rPr>
                <w:sz w:val="24"/>
                <w:szCs w:val="24"/>
                <w:highlight w:val="yellow"/>
              </w:rPr>
              <w:t>9:50-12:05</w:t>
            </w:r>
          </w:p>
        </w:tc>
      </w:tr>
      <w:tr w:rsidR="00812D15" w:rsidRPr="00894261" w14:paraId="10A4BFD6" w14:textId="77777777" w:rsidTr="003922BC">
        <w:trPr>
          <w:jc w:val="center"/>
        </w:trPr>
        <w:tc>
          <w:tcPr>
            <w:tcW w:w="4765" w:type="dxa"/>
          </w:tcPr>
          <w:p w14:paraId="10A4BFD4" w14:textId="77777777" w:rsidR="00812D15" w:rsidRPr="00894261" w:rsidRDefault="00812D15" w:rsidP="0081788C">
            <w:pPr>
              <w:tabs>
                <w:tab w:val="left" w:pos="2490"/>
              </w:tabs>
              <w:rPr>
                <w:sz w:val="24"/>
                <w:szCs w:val="24"/>
              </w:rPr>
            </w:pPr>
            <w:r w:rsidRPr="00894261">
              <w:rPr>
                <w:sz w:val="24"/>
                <w:szCs w:val="24"/>
              </w:rPr>
              <w:t>LUNCH</w:t>
            </w:r>
          </w:p>
        </w:tc>
        <w:tc>
          <w:tcPr>
            <w:tcW w:w="4356" w:type="dxa"/>
          </w:tcPr>
          <w:p w14:paraId="10A4BFD5" w14:textId="77777777" w:rsidR="00812D15" w:rsidRPr="00894261" w:rsidRDefault="00E71538" w:rsidP="0081788C">
            <w:pPr>
              <w:tabs>
                <w:tab w:val="left" w:pos="2490"/>
              </w:tabs>
              <w:rPr>
                <w:sz w:val="24"/>
                <w:szCs w:val="24"/>
              </w:rPr>
            </w:pPr>
            <w:r w:rsidRPr="00894261">
              <w:rPr>
                <w:sz w:val="24"/>
                <w:szCs w:val="24"/>
              </w:rPr>
              <w:t>12:05-12:35</w:t>
            </w:r>
          </w:p>
        </w:tc>
      </w:tr>
      <w:tr w:rsidR="00812D15" w:rsidRPr="00894261" w14:paraId="10A4BFD9" w14:textId="77777777" w:rsidTr="003922BC">
        <w:trPr>
          <w:jc w:val="center"/>
        </w:trPr>
        <w:tc>
          <w:tcPr>
            <w:tcW w:w="4765" w:type="dxa"/>
          </w:tcPr>
          <w:p w14:paraId="10A4BFD7" w14:textId="77777777" w:rsidR="00812D15" w:rsidRPr="00894261" w:rsidRDefault="003922BC" w:rsidP="003922BC">
            <w:pPr>
              <w:tabs>
                <w:tab w:val="left" w:pos="2490"/>
              </w:tabs>
              <w:rPr>
                <w:sz w:val="24"/>
                <w:szCs w:val="24"/>
              </w:rPr>
            </w:pPr>
            <w:r w:rsidRPr="00894261">
              <w:rPr>
                <w:sz w:val="24"/>
                <w:szCs w:val="24"/>
              </w:rPr>
              <w:t>7</w:t>
            </w:r>
            <w:r w:rsidR="00812D15" w:rsidRPr="00894261">
              <w:rPr>
                <w:sz w:val="24"/>
                <w:szCs w:val="24"/>
                <w:vertAlign w:val="superscript"/>
              </w:rPr>
              <w:t>th</w:t>
            </w:r>
            <w:r w:rsidR="00812D15" w:rsidRPr="00894261">
              <w:rPr>
                <w:sz w:val="24"/>
                <w:szCs w:val="24"/>
              </w:rPr>
              <w:t xml:space="preserve"> Period</w:t>
            </w:r>
          </w:p>
        </w:tc>
        <w:tc>
          <w:tcPr>
            <w:tcW w:w="4356" w:type="dxa"/>
          </w:tcPr>
          <w:p w14:paraId="10A4BFD8" w14:textId="77777777" w:rsidR="00812D15" w:rsidRPr="00894261" w:rsidRDefault="00E71538" w:rsidP="003922BC">
            <w:pPr>
              <w:tabs>
                <w:tab w:val="left" w:pos="2490"/>
              </w:tabs>
              <w:rPr>
                <w:sz w:val="24"/>
                <w:szCs w:val="24"/>
              </w:rPr>
            </w:pPr>
            <w:r w:rsidRPr="00894261">
              <w:rPr>
                <w:sz w:val="24"/>
                <w:szCs w:val="24"/>
              </w:rPr>
              <w:t>12:35</w:t>
            </w:r>
            <w:r w:rsidR="00812D15" w:rsidRPr="00894261">
              <w:rPr>
                <w:sz w:val="24"/>
                <w:szCs w:val="24"/>
              </w:rPr>
              <w:t>-1:55</w:t>
            </w:r>
          </w:p>
        </w:tc>
      </w:tr>
    </w:tbl>
    <w:p w14:paraId="10A4BFDA" w14:textId="77777777" w:rsidR="003922BC" w:rsidRPr="00894261" w:rsidRDefault="003922BC" w:rsidP="003922BC">
      <w:pPr>
        <w:spacing w:after="0" w:line="240" w:lineRule="auto"/>
        <w:rPr>
          <w:b/>
          <w:sz w:val="24"/>
          <w:szCs w:val="24"/>
        </w:rPr>
      </w:pPr>
    </w:p>
    <w:p w14:paraId="10A4BFDB" w14:textId="4E298D8A" w:rsidR="005B7DFA" w:rsidRPr="00894261" w:rsidRDefault="00153A4B" w:rsidP="003922BC">
      <w:pPr>
        <w:spacing w:after="0" w:line="240" w:lineRule="auto"/>
        <w:rPr>
          <w:b/>
          <w:sz w:val="24"/>
          <w:szCs w:val="24"/>
        </w:rPr>
      </w:pPr>
      <w:r w:rsidRPr="00894261">
        <w:rPr>
          <w:b/>
          <w:sz w:val="24"/>
          <w:szCs w:val="24"/>
        </w:rPr>
        <w:t>Thur</w:t>
      </w:r>
      <w:r w:rsidR="002B071C" w:rsidRPr="00894261">
        <w:rPr>
          <w:b/>
          <w:sz w:val="24"/>
          <w:szCs w:val="24"/>
        </w:rPr>
        <w:t>sday, May 2</w:t>
      </w:r>
      <w:r w:rsidR="00CB1228">
        <w:rPr>
          <w:b/>
          <w:sz w:val="24"/>
          <w:szCs w:val="24"/>
        </w:rPr>
        <w:t>8</w:t>
      </w:r>
      <w:r w:rsidR="002B071C" w:rsidRPr="00894261">
        <w:rPr>
          <w:b/>
          <w:sz w:val="24"/>
          <w:szCs w:val="24"/>
          <w:vertAlign w:val="superscript"/>
        </w:rPr>
        <w:t>th</w:t>
      </w:r>
      <w:r w:rsidR="002B071C" w:rsidRPr="00894261">
        <w:rPr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50"/>
        <w:gridCol w:w="4240"/>
      </w:tblGrid>
      <w:tr w:rsidR="003922BC" w:rsidRPr="00894261" w14:paraId="10A4BFDE" w14:textId="77777777" w:rsidTr="00F844DF">
        <w:trPr>
          <w:jc w:val="center"/>
        </w:trPr>
        <w:tc>
          <w:tcPr>
            <w:tcW w:w="4950" w:type="dxa"/>
          </w:tcPr>
          <w:p w14:paraId="10A4BFDC" w14:textId="77777777" w:rsidR="003922BC" w:rsidRPr="00894261" w:rsidRDefault="003922BC" w:rsidP="008F2B50">
            <w:pPr>
              <w:tabs>
                <w:tab w:val="left" w:pos="2490"/>
              </w:tabs>
              <w:rPr>
                <w:b/>
                <w:sz w:val="24"/>
                <w:szCs w:val="24"/>
              </w:rPr>
            </w:pPr>
            <w:r w:rsidRPr="00894261">
              <w:rPr>
                <w:b/>
                <w:sz w:val="24"/>
                <w:szCs w:val="24"/>
              </w:rPr>
              <w:t>Period</w:t>
            </w:r>
          </w:p>
        </w:tc>
        <w:tc>
          <w:tcPr>
            <w:tcW w:w="4240" w:type="dxa"/>
          </w:tcPr>
          <w:p w14:paraId="10A4BFDD" w14:textId="77777777" w:rsidR="003922BC" w:rsidRPr="00894261" w:rsidRDefault="003922BC" w:rsidP="008F2B50">
            <w:pPr>
              <w:tabs>
                <w:tab w:val="left" w:pos="2490"/>
              </w:tabs>
              <w:rPr>
                <w:b/>
                <w:sz w:val="24"/>
                <w:szCs w:val="24"/>
              </w:rPr>
            </w:pPr>
            <w:r w:rsidRPr="00894261">
              <w:rPr>
                <w:b/>
                <w:sz w:val="24"/>
                <w:szCs w:val="24"/>
              </w:rPr>
              <w:t>Start/End</w:t>
            </w:r>
          </w:p>
        </w:tc>
      </w:tr>
      <w:tr w:rsidR="003922BC" w:rsidRPr="00894261" w14:paraId="10A4BFE1" w14:textId="77777777" w:rsidTr="00F844DF">
        <w:trPr>
          <w:jc w:val="center"/>
        </w:trPr>
        <w:tc>
          <w:tcPr>
            <w:tcW w:w="4950" w:type="dxa"/>
          </w:tcPr>
          <w:p w14:paraId="10A4BFDF" w14:textId="77777777" w:rsidR="003922BC" w:rsidRPr="00894261" w:rsidRDefault="003922BC" w:rsidP="008F2B50">
            <w:pPr>
              <w:tabs>
                <w:tab w:val="left" w:pos="2490"/>
              </w:tabs>
              <w:rPr>
                <w:sz w:val="24"/>
                <w:szCs w:val="24"/>
                <w:highlight w:val="yellow"/>
              </w:rPr>
            </w:pPr>
            <w:r w:rsidRPr="00894261">
              <w:rPr>
                <w:sz w:val="24"/>
                <w:szCs w:val="24"/>
                <w:highlight w:val="yellow"/>
              </w:rPr>
              <w:t>7</w:t>
            </w:r>
            <w:r w:rsidRPr="00894261">
              <w:rPr>
                <w:sz w:val="24"/>
                <w:szCs w:val="24"/>
                <w:highlight w:val="yellow"/>
                <w:vertAlign w:val="superscript"/>
              </w:rPr>
              <w:t xml:space="preserve">th </w:t>
            </w:r>
            <w:r w:rsidRPr="00894261">
              <w:rPr>
                <w:sz w:val="24"/>
                <w:szCs w:val="24"/>
                <w:highlight w:val="yellow"/>
              </w:rPr>
              <w:t xml:space="preserve"> EXAM</w:t>
            </w:r>
          </w:p>
        </w:tc>
        <w:tc>
          <w:tcPr>
            <w:tcW w:w="4240" w:type="dxa"/>
          </w:tcPr>
          <w:p w14:paraId="10A4BFE0" w14:textId="77777777" w:rsidR="003922BC" w:rsidRPr="00894261" w:rsidRDefault="003922BC" w:rsidP="008F2B50">
            <w:pPr>
              <w:tabs>
                <w:tab w:val="left" w:pos="2490"/>
              </w:tabs>
              <w:rPr>
                <w:sz w:val="24"/>
                <w:szCs w:val="24"/>
                <w:highlight w:val="yellow"/>
              </w:rPr>
            </w:pPr>
            <w:r w:rsidRPr="00894261">
              <w:rPr>
                <w:sz w:val="24"/>
                <w:szCs w:val="24"/>
                <w:highlight w:val="yellow"/>
              </w:rPr>
              <w:t>7:25-9:40</w:t>
            </w:r>
          </w:p>
        </w:tc>
      </w:tr>
      <w:tr w:rsidR="003922BC" w:rsidRPr="00894261" w14:paraId="10A4BFE4" w14:textId="77777777" w:rsidTr="00F844DF">
        <w:trPr>
          <w:jc w:val="center"/>
        </w:trPr>
        <w:tc>
          <w:tcPr>
            <w:tcW w:w="4950" w:type="dxa"/>
          </w:tcPr>
          <w:p w14:paraId="10A4BFE2" w14:textId="77777777" w:rsidR="003922BC" w:rsidRPr="00894261" w:rsidRDefault="003922BC" w:rsidP="008F2B50">
            <w:pPr>
              <w:tabs>
                <w:tab w:val="left" w:pos="2490"/>
              </w:tabs>
              <w:rPr>
                <w:sz w:val="24"/>
                <w:szCs w:val="24"/>
              </w:rPr>
            </w:pPr>
            <w:r w:rsidRPr="00894261">
              <w:rPr>
                <w:sz w:val="24"/>
                <w:szCs w:val="24"/>
              </w:rPr>
              <w:t>1</w:t>
            </w:r>
            <w:r w:rsidRPr="00894261">
              <w:rPr>
                <w:sz w:val="24"/>
                <w:szCs w:val="24"/>
                <w:vertAlign w:val="superscript"/>
              </w:rPr>
              <w:t>st</w:t>
            </w:r>
            <w:r w:rsidRPr="00894261">
              <w:rPr>
                <w:sz w:val="24"/>
                <w:szCs w:val="24"/>
              </w:rPr>
              <w:t xml:space="preserve"> Period</w:t>
            </w:r>
          </w:p>
        </w:tc>
        <w:tc>
          <w:tcPr>
            <w:tcW w:w="4240" w:type="dxa"/>
          </w:tcPr>
          <w:p w14:paraId="10A4BFE3" w14:textId="1B5F6C4E" w:rsidR="003922BC" w:rsidRPr="00894261" w:rsidRDefault="003922BC" w:rsidP="00FA1D7B">
            <w:pPr>
              <w:tabs>
                <w:tab w:val="left" w:pos="2490"/>
              </w:tabs>
              <w:rPr>
                <w:sz w:val="24"/>
                <w:szCs w:val="24"/>
              </w:rPr>
            </w:pPr>
            <w:r w:rsidRPr="00894261">
              <w:rPr>
                <w:sz w:val="24"/>
                <w:szCs w:val="24"/>
              </w:rPr>
              <w:t>9:50-</w:t>
            </w:r>
            <w:r w:rsidR="0037361B" w:rsidRPr="00894261">
              <w:rPr>
                <w:sz w:val="24"/>
                <w:szCs w:val="24"/>
              </w:rPr>
              <w:t>11:</w:t>
            </w:r>
            <w:r w:rsidR="000918C1">
              <w:rPr>
                <w:sz w:val="24"/>
                <w:szCs w:val="24"/>
              </w:rPr>
              <w:t>25</w:t>
            </w:r>
          </w:p>
        </w:tc>
      </w:tr>
      <w:tr w:rsidR="003922BC" w:rsidRPr="00894261" w14:paraId="10A4BFE7" w14:textId="77777777" w:rsidTr="00F844DF">
        <w:trPr>
          <w:jc w:val="center"/>
        </w:trPr>
        <w:tc>
          <w:tcPr>
            <w:tcW w:w="4950" w:type="dxa"/>
          </w:tcPr>
          <w:p w14:paraId="10A4BFE5" w14:textId="77777777" w:rsidR="003922BC" w:rsidRPr="00894261" w:rsidRDefault="00E71538" w:rsidP="005B7DFA">
            <w:pPr>
              <w:tabs>
                <w:tab w:val="left" w:pos="2490"/>
              </w:tabs>
              <w:rPr>
                <w:sz w:val="24"/>
                <w:szCs w:val="24"/>
              </w:rPr>
            </w:pPr>
            <w:r w:rsidRPr="00894261">
              <w:rPr>
                <w:sz w:val="24"/>
                <w:szCs w:val="24"/>
              </w:rPr>
              <w:t>LUNCH</w:t>
            </w:r>
          </w:p>
        </w:tc>
        <w:tc>
          <w:tcPr>
            <w:tcW w:w="4240" w:type="dxa"/>
          </w:tcPr>
          <w:p w14:paraId="10A4BFE6" w14:textId="51B44CE4" w:rsidR="003922BC" w:rsidRPr="00894261" w:rsidRDefault="00E71538" w:rsidP="005B7DFA">
            <w:pPr>
              <w:tabs>
                <w:tab w:val="left" w:pos="2490"/>
              </w:tabs>
              <w:rPr>
                <w:sz w:val="24"/>
                <w:szCs w:val="24"/>
              </w:rPr>
            </w:pPr>
            <w:r w:rsidRPr="00894261">
              <w:rPr>
                <w:sz w:val="24"/>
                <w:szCs w:val="24"/>
              </w:rPr>
              <w:t>11:</w:t>
            </w:r>
            <w:r w:rsidR="000918C1">
              <w:rPr>
                <w:sz w:val="24"/>
                <w:szCs w:val="24"/>
              </w:rPr>
              <w:t>25</w:t>
            </w:r>
            <w:r w:rsidRPr="00894261">
              <w:rPr>
                <w:sz w:val="24"/>
                <w:szCs w:val="24"/>
              </w:rPr>
              <w:t>-1</w:t>
            </w:r>
            <w:r w:rsidR="005D0238">
              <w:rPr>
                <w:sz w:val="24"/>
                <w:szCs w:val="24"/>
              </w:rPr>
              <w:t>1:55</w:t>
            </w:r>
          </w:p>
        </w:tc>
      </w:tr>
    </w:tbl>
    <w:p w14:paraId="10A4BFEB" w14:textId="77777777" w:rsidR="003922BC" w:rsidRDefault="003922BC" w:rsidP="003922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99E7481" w14:textId="77777777" w:rsidR="002B7ADD" w:rsidRDefault="002B7ADD" w:rsidP="003922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0A4BFEC" w14:textId="489A1182" w:rsidR="003922BC" w:rsidRPr="00C56B93" w:rsidRDefault="003922BC" w:rsidP="003922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EXAMINATION REQUIREMENTS:</w:t>
      </w:r>
    </w:p>
    <w:p w14:paraId="10A4BFEF" w14:textId="4BC2921B" w:rsidR="003922BC" w:rsidRPr="002B7ADD" w:rsidRDefault="003922BC" w:rsidP="002B7A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exam period is scheduled for </w:t>
      </w:r>
      <w:r w:rsidRPr="003023AE">
        <w:rPr>
          <w:rFonts w:ascii="Times New Roman" w:hAnsi="Times New Roman" w:cs="Times New Roman"/>
          <w:u w:val="single"/>
        </w:rPr>
        <w:t>at least</w:t>
      </w:r>
      <w:r>
        <w:rPr>
          <w:rFonts w:ascii="Times New Roman" w:hAnsi="Times New Roman" w:cs="Times New Roman"/>
        </w:rPr>
        <w:t xml:space="preserve"> 90 minutes in length.  All teachers giving exams shall be expected to plan for review time prior to the exam day. Review must not be scheduled on a major religious holiday.</w:t>
      </w:r>
    </w:p>
    <w:p w14:paraId="11C66178" w14:textId="77777777" w:rsidR="002B7ADD" w:rsidRDefault="002B7ADD" w:rsidP="003922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0A4BFF0" w14:textId="49E92F3F" w:rsidR="003922BC" w:rsidRDefault="003922BC" w:rsidP="003922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EARLY EXAMS</w:t>
      </w:r>
    </w:p>
    <w:p w14:paraId="10A4BFF2" w14:textId="7442F28E" w:rsidR="003922BC" w:rsidRDefault="00F43DD9" w:rsidP="003922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3DD9">
        <w:rPr>
          <w:rFonts w:ascii="Times New Roman" w:hAnsi="Times New Roman" w:cs="Times New Roman"/>
          <w:sz w:val="24"/>
          <w:szCs w:val="24"/>
        </w:rPr>
        <w:t xml:space="preserve">Per school board policy (5420.03) early exams are available to students who </w:t>
      </w:r>
      <w:r w:rsidR="0054582D">
        <w:rPr>
          <w:rFonts w:ascii="Times New Roman" w:hAnsi="Times New Roman" w:cs="Times New Roman"/>
          <w:sz w:val="24"/>
          <w:szCs w:val="24"/>
        </w:rPr>
        <w:t>MUST MOVE OUT</w:t>
      </w:r>
      <w:r w:rsidRPr="00F43DD9">
        <w:rPr>
          <w:rFonts w:ascii="Times New Roman" w:hAnsi="Times New Roman" w:cs="Times New Roman"/>
          <w:sz w:val="24"/>
          <w:szCs w:val="24"/>
        </w:rPr>
        <w:t xml:space="preserve"> of the school district prior to the official exam dates.  This must have principal approval. Once approved early exams may not be given prior to the</w:t>
      </w:r>
      <w:r w:rsidR="00E71538">
        <w:rPr>
          <w:rFonts w:ascii="Times New Roman" w:hAnsi="Times New Roman" w:cs="Times New Roman"/>
          <w:sz w:val="24"/>
          <w:szCs w:val="24"/>
        </w:rPr>
        <w:t xml:space="preserve"> conclusion of the school day</w:t>
      </w:r>
      <w:r w:rsidR="0091289F">
        <w:rPr>
          <w:rFonts w:ascii="Times New Roman" w:hAnsi="Times New Roman" w:cs="Times New Roman"/>
          <w:sz w:val="24"/>
          <w:szCs w:val="24"/>
        </w:rPr>
        <w:t xml:space="preserve">, </w:t>
      </w:r>
      <w:r w:rsidR="00D72F50">
        <w:rPr>
          <w:rFonts w:ascii="Times New Roman" w:hAnsi="Times New Roman" w:cs="Times New Roman"/>
          <w:b/>
          <w:bCs/>
          <w:sz w:val="24"/>
          <w:szCs w:val="24"/>
        </w:rPr>
        <w:t>Tuesday, May 1</w:t>
      </w:r>
      <w:r w:rsidR="00E43B6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72F50" w:rsidRPr="00D72F5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D72F50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E43B6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72F50">
        <w:rPr>
          <w:rFonts w:ascii="Times New Roman" w:hAnsi="Times New Roman" w:cs="Times New Roman"/>
          <w:b/>
          <w:bCs/>
          <w:sz w:val="24"/>
          <w:szCs w:val="24"/>
        </w:rPr>
        <w:t>.  PLEASE DO NOT TELL STUDENTS they can take early exams.  We must follow School Board Policy.</w:t>
      </w:r>
    </w:p>
    <w:p w14:paraId="18791F33" w14:textId="77777777" w:rsidR="000918C1" w:rsidRDefault="000918C1" w:rsidP="003922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608854" w14:textId="2B4CFF2C" w:rsidR="000918C1" w:rsidRPr="0091289F" w:rsidRDefault="000918C1" w:rsidP="003922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 28</w:t>
      </w:r>
      <w:r w:rsidRPr="000918C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is the last day for students.  Students will be released two hours early</w:t>
      </w:r>
      <w:r w:rsidR="00672C0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0918C1" w:rsidRPr="0091289F" w:rsidSect="003922BC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D52FC" w14:textId="77777777" w:rsidR="009F6098" w:rsidRDefault="009F6098" w:rsidP="003C5DB5">
      <w:pPr>
        <w:spacing w:after="0" w:line="240" w:lineRule="auto"/>
      </w:pPr>
      <w:r>
        <w:separator/>
      </w:r>
    </w:p>
  </w:endnote>
  <w:endnote w:type="continuationSeparator" w:id="0">
    <w:p w14:paraId="4EC6EA3B" w14:textId="77777777" w:rsidR="009F6098" w:rsidRDefault="009F6098" w:rsidP="003C5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E899D" w14:textId="77777777" w:rsidR="009F6098" w:rsidRDefault="009F6098" w:rsidP="003C5DB5">
      <w:pPr>
        <w:spacing w:after="0" w:line="240" w:lineRule="auto"/>
      </w:pPr>
      <w:r>
        <w:separator/>
      </w:r>
    </w:p>
  </w:footnote>
  <w:footnote w:type="continuationSeparator" w:id="0">
    <w:p w14:paraId="301D04D8" w14:textId="77777777" w:rsidR="009F6098" w:rsidRDefault="009F6098" w:rsidP="003C5D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DB5"/>
    <w:rsid w:val="000918C1"/>
    <w:rsid w:val="00091CFB"/>
    <w:rsid w:val="000C75DF"/>
    <w:rsid w:val="000D7A24"/>
    <w:rsid w:val="0013246E"/>
    <w:rsid w:val="0013402E"/>
    <w:rsid w:val="001534CE"/>
    <w:rsid w:val="00153A4B"/>
    <w:rsid w:val="00167306"/>
    <w:rsid w:val="0016766F"/>
    <w:rsid w:val="00186BCB"/>
    <w:rsid w:val="00191E08"/>
    <w:rsid w:val="002648B0"/>
    <w:rsid w:val="002A169F"/>
    <w:rsid w:val="002B071C"/>
    <w:rsid w:val="002B7ADD"/>
    <w:rsid w:val="003217B4"/>
    <w:rsid w:val="00343004"/>
    <w:rsid w:val="00343A03"/>
    <w:rsid w:val="003550F2"/>
    <w:rsid w:val="00371CF2"/>
    <w:rsid w:val="0037361B"/>
    <w:rsid w:val="003922BC"/>
    <w:rsid w:val="003A2D71"/>
    <w:rsid w:val="003A31B2"/>
    <w:rsid w:val="003A66F2"/>
    <w:rsid w:val="003C5DB5"/>
    <w:rsid w:val="00412E4D"/>
    <w:rsid w:val="004322F5"/>
    <w:rsid w:val="0043640D"/>
    <w:rsid w:val="0047487F"/>
    <w:rsid w:val="004C71AC"/>
    <w:rsid w:val="004F2D99"/>
    <w:rsid w:val="00534E7D"/>
    <w:rsid w:val="0053760D"/>
    <w:rsid w:val="0054582D"/>
    <w:rsid w:val="00575738"/>
    <w:rsid w:val="005B7DFA"/>
    <w:rsid w:val="005D0238"/>
    <w:rsid w:val="005D1316"/>
    <w:rsid w:val="006341CE"/>
    <w:rsid w:val="00636CEB"/>
    <w:rsid w:val="006412B0"/>
    <w:rsid w:val="00672C0D"/>
    <w:rsid w:val="006F2010"/>
    <w:rsid w:val="00752508"/>
    <w:rsid w:val="007E47D3"/>
    <w:rsid w:val="00812D15"/>
    <w:rsid w:val="0081788C"/>
    <w:rsid w:val="008706C9"/>
    <w:rsid w:val="008901DA"/>
    <w:rsid w:val="00894261"/>
    <w:rsid w:val="008D6E74"/>
    <w:rsid w:val="008F2B50"/>
    <w:rsid w:val="0091289F"/>
    <w:rsid w:val="0096490A"/>
    <w:rsid w:val="00986EAE"/>
    <w:rsid w:val="00992A73"/>
    <w:rsid w:val="0099574D"/>
    <w:rsid w:val="009A614C"/>
    <w:rsid w:val="009C3CB0"/>
    <w:rsid w:val="009F6098"/>
    <w:rsid w:val="00A32E6B"/>
    <w:rsid w:val="00A823E5"/>
    <w:rsid w:val="00A83891"/>
    <w:rsid w:val="00AE0BC8"/>
    <w:rsid w:val="00AE4BD1"/>
    <w:rsid w:val="00AE76C5"/>
    <w:rsid w:val="00AF3376"/>
    <w:rsid w:val="00B14962"/>
    <w:rsid w:val="00B24A39"/>
    <w:rsid w:val="00B82700"/>
    <w:rsid w:val="00BE2FF4"/>
    <w:rsid w:val="00C24475"/>
    <w:rsid w:val="00C32494"/>
    <w:rsid w:val="00C54520"/>
    <w:rsid w:val="00CA25AE"/>
    <w:rsid w:val="00CB057D"/>
    <w:rsid w:val="00CB1228"/>
    <w:rsid w:val="00D0708F"/>
    <w:rsid w:val="00D229FF"/>
    <w:rsid w:val="00D61BC7"/>
    <w:rsid w:val="00D63636"/>
    <w:rsid w:val="00D72F50"/>
    <w:rsid w:val="00DA4A89"/>
    <w:rsid w:val="00DC28BB"/>
    <w:rsid w:val="00E00AA5"/>
    <w:rsid w:val="00E43B6E"/>
    <w:rsid w:val="00E71538"/>
    <w:rsid w:val="00ED6C24"/>
    <w:rsid w:val="00F0741C"/>
    <w:rsid w:val="00F265A5"/>
    <w:rsid w:val="00F436A6"/>
    <w:rsid w:val="00F43DD9"/>
    <w:rsid w:val="00F53860"/>
    <w:rsid w:val="00F60E6F"/>
    <w:rsid w:val="00F844DF"/>
    <w:rsid w:val="00FA1D7B"/>
    <w:rsid w:val="00FD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4BFA0"/>
  <w15:chartTrackingRefBased/>
  <w15:docId w15:val="{B19AAC5E-6DD2-4DC3-8D91-BB25FC3D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DB5"/>
  </w:style>
  <w:style w:type="paragraph" w:styleId="Footer">
    <w:name w:val="footer"/>
    <w:basedOn w:val="Normal"/>
    <w:link w:val="FooterChar"/>
    <w:uiPriority w:val="99"/>
    <w:unhideWhenUsed/>
    <w:rsid w:val="003C5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DB5"/>
  </w:style>
  <w:style w:type="table" w:styleId="TableGrid">
    <w:name w:val="Table Grid"/>
    <w:basedOn w:val="TableNormal"/>
    <w:uiPriority w:val="39"/>
    <w:rsid w:val="003C5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0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5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PCSB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Lebo Darlene</dc:creator>
  <cp:keywords/>
  <dc:description/>
  <cp:lastModifiedBy>Lebo Darlene</cp:lastModifiedBy>
  <cp:revision>9</cp:revision>
  <cp:lastPrinted>2021-01-12T15:33:00Z</cp:lastPrinted>
  <dcterms:created xsi:type="dcterms:W3CDTF">2026-03-06T16:16:00Z</dcterms:created>
  <dcterms:modified xsi:type="dcterms:W3CDTF">2026-03-06T16:24:00Z</dcterms:modified>
</cp:coreProperties>
</file>